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F5C7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  <w:lang w:val="uk-UA"/>
        </w:rPr>
        <w:t>одаткова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інформація</w:t>
      </w:r>
    </w:p>
    <w:p w14:paraId="39B89621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5494">
        <w:rPr>
          <w:rFonts w:ascii="Times New Roman" w:hAnsi="Times New Roman" w:cs="Times New Roman"/>
          <w:b/>
          <w:sz w:val="28"/>
          <w:szCs w:val="28"/>
        </w:rPr>
        <w:t xml:space="preserve">35 ЗУ «Про 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акціонерні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товариства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>»</w:t>
      </w:r>
    </w:p>
    <w:p w14:paraId="79644AB9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39A23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CFF2B" w14:textId="51324745" w:rsidR="00C41324" w:rsidRPr="0064549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загальну кількість акцій </w:t>
      </w:r>
      <w:r w:rsidR="006C3E08"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7057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6C3E08"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голосуючих акцій </w:t>
      </w:r>
    </w:p>
    <w:p w14:paraId="0025CEEB" w14:textId="77777777" w:rsidR="00C41324" w:rsidRPr="0064549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3B66A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35490" w:rsidRPr="00645494">
        <w:rPr>
          <w:rFonts w:ascii="Times New Roman" w:hAnsi="Times New Roman" w:cs="Times New Roman"/>
          <w:sz w:val="28"/>
          <w:szCs w:val="28"/>
          <w:lang w:val="uk-UA"/>
        </w:rPr>
        <w:t>.03.202</w:t>
      </w:r>
      <w:r w:rsidR="003B66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F34D5" w:rsidRPr="00645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7FCCFC" w14:textId="77777777"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7C18E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F93CEE" w14:textId="77777777"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  <w:lang w:val="uk-UA"/>
        </w:rPr>
        <w:t xml:space="preserve">      </w:t>
      </w:r>
      <w:r w:rsidRPr="00476CBB">
        <w:rPr>
          <w:color w:val="263238"/>
          <w:sz w:val="28"/>
          <w:szCs w:val="28"/>
        </w:rPr>
        <w:t xml:space="preserve">На </w:t>
      </w:r>
      <w:proofErr w:type="spellStart"/>
      <w:proofErr w:type="gramStart"/>
      <w:r w:rsidRPr="00476CBB">
        <w:rPr>
          <w:color w:val="263238"/>
          <w:sz w:val="28"/>
          <w:szCs w:val="28"/>
        </w:rPr>
        <w:t>виконання</w:t>
      </w:r>
      <w:proofErr w:type="spellEnd"/>
      <w:r w:rsidRPr="00476CBB">
        <w:rPr>
          <w:color w:val="263238"/>
          <w:sz w:val="28"/>
          <w:szCs w:val="28"/>
        </w:rPr>
        <w:t xml:space="preserve">  </w:t>
      </w:r>
      <w:r w:rsidR="00725D63">
        <w:rPr>
          <w:color w:val="263238"/>
          <w:sz w:val="28"/>
          <w:szCs w:val="28"/>
          <w:lang w:val="uk-UA"/>
        </w:rPr>
        <w:t>п.2</w:t>
      </w:r>
      <w:proofErr w:type="gramEnd"/>
      <w:r w:rsidR="00725D63">
        <w:rPr>
          <w:color w:val="263238"/>
          <w:sz w:val="28"/>
          <w:szCs w:val="28"/>
          <w:lang w:val="uk-UA"/>
        </w:rPr>
        <w:t xml:space="preserve"> ч</w:t>
      </w:r>
      <w:r w:rsidR="00645494">
        <w:rPr>
          <w:color w:val="263238"/>
          <w:sz w:val="28"/>
          <w:szCs w:val="28"/>
          <w:lang w:val="uk-UA"/>
        </w:rPr>
        <w:t xml:space="preserve">. </w:t>
      </w:r>
      <w:r w:rsidR="00725D63">
        <w:rPr>
          <w:color w:val="263238"/>
          <w:sz w:val="28"/>
          <w:szCs w:val="28"/>
          <w:lang w:val="uk-UA"/>
        </w:rPr>
        <w:t xml:space="preserve">4 </w:t>
      </w:r>
      <w:r w:rsidRPr="00476CBB">
        <w:rPr>
          <w:color w:val="263238"/>
          <w:sz w:val="28"/>
          <w:szCs w:val="28"/>
        </w:rPr>
        <w:t xml:space="preserve">ст. 35 Закону </w:t>
      </w:r>
      <w:proofErr w:type="spellStart"/>
      <w:r w:rsidRPr="00476CBB">
        <w:rPr>
          <w:color w:val="263238"/>
          <w:sz w:val="28"/>
          <w:szCs w:val="28"/>
        </w:rPr>
        <w:t>України</w:t>
      </w:r>
      <w:proofErr w:type="spellEnd"/>
      <w:r w:rsidRPr="00476CBB">
        <w:rPr>
          <w:color w:val="263238"/>
          <w:sz w:val="28"/>
          <w:szCs w:val="28"/>
        </w:rPr>
        <w:t xml:space="preserve"> «Про </w:t>
      </w:r>
      <w:proofErr w:type="spellStart"/>
      <w:r w:rsidRPr="00476CBB">
        <w:rPr>
          <w:color w:val="263238"/>
          <w:sz w:val="28"/>
          <w:szCs w:val="28"/>
        </w:rPr>
        <w:t>акціонерні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 ГЕС» </w:t>
      </w:r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повідомляє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наступну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інформацію</w:t>
      </w:r>
      <w:proofErr w:type="spellEnd"/>
      <w:r w:rsidRPr="00476CBB">
        <w:rPr>
          <w:color w:val="263238"/>
          <w:sz w:val="28"/>
          <w:szCs w:val="28"/>
        </w:rPr>
        <w:t>:</w:t>
      </w:r>
    </w:p>
    <w:p w14:paraId="37A32FDB" w14:textId="3B6BAD6F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, станом на </w:t>
      </w:r>
      <w:r w:rsidR="003B66A8">
        <w:rPr>
          <w:color w:val="263238"/>
          <w:sz w:val="28"/>
          <w:szCs w:val="28"/>
        </w:rPr>
        <w:t>01.</w:t>
      </w:r>
      <w:r w:rsidRPr="00476CBB">
        <w:rPr>
          <w:color w:val="263238"/>
          <w:sz w:val="28"/>
          <w:szCs w:val="28"/>
        </w:rPr>
        <w:t>0</w:t>
      </w:r>
      <w:r w:rsidR="00635490">
        <w:rPr>
          <w:color w:val="263238"/>
          <w:sz w:val="28"/>
          <w:szCs w:val="28"/>
          <w:lang w:val="uk-UA"/>
        </w:rPr>
        <w:t>3</w:t>
      </w:r>
      <w:r w:rsidRPr="00476CBB">
        <w:rPr>
          <w:color w:val="263238"/>
          <w:sz w:val="28"/>
          <w:szCs w:val="28"/>
        </w:rPr>
        <w:t>.20</w:t>
      </w:r>
      <w:r w:rsidR="00635490">
        <w:rPr>
          <w:color w:val="263238"/>
          <w:sz w:val="28"/>
          <w:szCs w:val="28"/>
          <w:lang w:val="uk-UA"/>
        </w:rPr>
        <w:t>2</w:t>
      </w:r>
      <w:r w:rsidR="003B66A8">
        <w:rPr>
          <w:color w:val="263238"/>
          <w:sz w:val="28"/>
          <w:szCs w:val="28"/>
          <w:lang w:val="uk-UA"/>
        </w:rPr>
        <w:t>1</w:t>
      </w:r>
      <w:r w:rsidRPr="00476CBB">
        <w:rPr>
          <w:color w:val="263238"/>
          <w:sz w:val="28"/>
          <w:szCs w:val="28"/>
        </w:rPr>
        <w:t xml:space="preserve"> року </w:t>
      </w:r>
      <w:proofErr w:type="spellStart"/>
      <w:r w:rsidRPr="00476CBB">
        <w:rPr>
          <w:color w:val="263238"/>
          <w:sz w:val="28"/>
          <w:szCs w:val="28"/>
        </w:rPr>
        <w:t>згідно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Переліку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акціонерів</w:t>
      </w:r>
      <w:proofErr w:type="spellEnd"/>
      <w:r w:rsidRPr="00476CBB">
        <w:rPr>
          <w:color w:val="263238"/>
          <w:sz w:val="28"/>
          <w:szCs w:val="28"/>
        </w:rPr>
        <w:t>, як</w:t>
      </w:r>
      <w:proofErr w:type="spellStart"/>
      <w:r w:rsidR="00635490">
        <w:rPr>
          <w:color w:val="263238"/>
          <w:sz w:val="28"/>
          <w:szCs w:val="28"/>
          <w:lang w:val="uk-UA"/>
        </w:rPr>
        <w:t>им</w:t>
      </w:r>
      <w:proofErr w:type="spellEnd"/>
      <w:r w:rsidR="00635490">
        <w:rPr>
          <w:color w:val="263238"/>
          <w:sz w:val="28"/>
          <w:szCs w:val="28"/>
          <w:lang w:val="uk-UA"/>
        </w:rPr>
        <w:t xml:space="preserve"> надсилається повідомлення про проведення загальних зборів </w:t>
      </w:r>
      <w:proofErr w:type="spellStart"/>
      <w:r w:rsidRPr="00476CBB">
        <w:rPr>
          <w:color w:val="263238"/>
          <w:sz w:val="28"/>
          <w:szCs w:val="28"/>
        </w:rPr>
        <w:t>акціонерного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 xml:space="preserve">, </w:t>
      </w:r>
      <w:proofErr w:type="spellStart"/>
      <w:r w:rsidRPr="00476CBB">
        <w:rPr>
          <w:color w:val="263238"/>
          <w:sz w:val="28"/>
          <w:szCs w:val="28"/>
        </w:rPr>
        <w:t>що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відбудуться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r w:rsidR="003B66A8">
        <w:rPr>
          <w:color w:val="263238"/>
          <w:sz w:val="28"/>
          <w:szCs w:val="28"/>
        </w:rPr>
        <w:t>16</w:t>
      </w:r>
      <w:r w:rsidR="00635490">
        <w:rPr>
          <w:color w:val="263238"/>
          <w:sz w:val="28"/>
          <w:szCs w:val="28"/>
          <w:lang w:val="uk-UA"/>
        </w:rPr>
        <w:t>.04.202</w:t>
      </w:r>
      <w:r w:rsidR="003B66A8">
        <w:rPr>
          <w:color w:val="263238"/>
          <w:sz w:val="28"/>
          <w:szCs w:val="28"/>
          <w:lang w:val="uk-UA"/>
        </w:rPr>
        <w:t>1</w:t>
      </w:r>
      <w:r w:rsidRPr="00476CBB">
        <w:rPr>
          <w:color w:val="263238"/>
          <w:sz w:val="28"/>
          <w:szCs w:val="28"/>
        </w:rPr>
        <w:t xml:space="preserve"> року, становить:</w:t>
      </w:r>
    </w:p>
    <w:p w14:paraId="0A6FC3A5" w14:textId="77777777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47 532 941</w:t>
      </w:r>
      <w:r w:rsidRPr="00476CBB">
        <w:rPr>
          <w:color w:val="263238"/>
          <w:sz w:val="28"/>
          <w:szCs w:val="28"/>
        </w:rPr>
        <w:t xml:space="preserve"> шт.;</w:t>
      </w:r>
    </w:p>
    <w:p w14:paraId="7CB157AC" w14:textId="77777777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  <w:u w:val="single"/>
        </w:rPr>
        <w:t>голосуючих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 - </w:t>
      </w:r>
      <w:r>
        <w:rPr>
          <w:sz w:val="28"/>
          <w:szCs w:val="28"/>
          <w:lang w:val="uk-UA"/>
        </w:rPr>
        <w:t>47 516 92</w:t>
      </w:r>
      <w:r w:rsidR="003947FD">
        <w:rPr>
          <w:sz w:val="28"/>
          <w:szCs w:val="28"/>
          <w:lang w:val="uk-UA"/>
        </w:rPr>
        <w:t>5</w:t>
      </w:r>
      <w:r w:rsidRPr="00476CBB">
        <w:rPr>
          <w:color w:val="263238"/>
          <w:sz w:val="28"/>
          <w:szCs w:val="28"/>
        </w:rPr>
        <w:t xml:space="preserve"> шт.</w:t>
      </w:r>
    </w:p>
    <w:p w14:paraId="3A7D4D4F" w14:textId="0B36186E"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</w:p>
    <w:p w14:paraId="3553EC15" w14:textId="6F94BD57" w:rsidR="00195BFA" w:rsidRDefault="00195BFA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</w:p>
    <w:p w14:paraId="38309909" w14:textId="77777777" w:rsidR="00195BFA" w:rsidRDefault="00195BFA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</w:p>
    <w:p w14:paraId="740B91DC" w14:textId="135A5330" w:rsidR="00FD6828" w:rsidRPr="009B62FE" w:rsidRDefault="00FD6828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Генеральний директор                     </w:t>
      </w:r>
      <w:r w:rsidR="00195BFA">
        <w:rPr>
          <w:color w:val="263238"/>
          <w:sz w:val="28"/>
          <w:szCs w:val="28"/>
          <w:lang w:val="uk-UA"/>
        </w:rPr>
        <w:t xml:space="preserve">                               </w:t>
      </w:r>
      <w:r>
        <w:rPr>
          <w:color w:val="263238"/>
          <w:sz w:val="28"/>
          <w:szCs w:val="28"/>
          <w:lang w:val="uk-UA"/>
        </w:rPr>
        <w:t xml:space="preserve">                 </w:t>
      </w:r>
      <w:r w:rsidR="009B62FE">
        <w:rPr>
          <w:color w:val="263238"/>
          <w:sz w:val="28"/>
          <w:szCs w:val="28"/>
          <w:lang w:val="uk-UA"/>
        </w:rPr>
        <w:t>Лунін С.С.</w:t>
      </w:r>
    </w:p>
    <w:sectPr w:rsidR="00FD6828" w:rsidRPr="009B62FE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C2"/>
    <w:rsid w:val="00055105"/>
    <w:rsid w:val="00161533"/>
    <w:rsid w:val="00195BFA"/>
    <w:rsid w:val="003379E9"/>
    <w:rsid w:val="003947FD"/>
    <w:rsid w:val="003B66A8"/>
    <w:rsid w:val="00476CBB"/>
    <w:rsid w:val="00495910"/>
    <w:rsid w:val="004F5FC0"/>
    <w:rsid w:val="00596A38"/>
    <w:rsid w:val="005F34D5"/>
    <w:rsid w:val="00635490"/>
    <w:rsid w:val="00645494"/>
    <w:rsid w:val="00666E11"/>
    <w:rsid w:val="006C3E08"/>
    <w:rsid w:val="00725D63"/>
    <w:rsid w:val="007A5637"/>
    <w:rsid w:val="007E24D3"/>
    <w:rsid w:val="00937BFF"/>
    <w:rsid w:val="009B62FE"/>
    <w:rsid w:val="009C00AA"/>
    <w:rsid w:val="009D21C2"/>
    <w:rsid w:val="00A41A27"/>
    <w:rsid w:val="00AC5BA1"/>
    <w:rsid w:val="00AD4484"/>
    <w:rsid w:val="00C41324"/>
    <w:rsid w:val="00DD4627"/>
    <w:rsid w:val="00E70571"/>
    <w:rsid w:val="00E73B64"/>
    <w:rsid w:val="00EA73CD"/>
    <w:rsid w:val="00F9010E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D6EE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7</cp:revision>
  <dcterms:created xsi:type="dcterms:W3CDTF">2021-03-15T07:50:00Z</dcterms:created>
  <dcterms:modified xsi:type="dcterms:W3CDTF">2021-03-15T13:02:00Z</dcterms:modified>
</cp:coreProperties>
</file>