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3E1" w:rsidRDefault="005D19DB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Підтверджую ідентичність електронної та паперової форм інформації, що подається до Комісії, та достовірність інформації, наданої для розкриття в загальнодоступній інформаційній базі даних Комісії. </w:t>
            </w:r>
          </w:p>
        </w:tc>
      </w:tr>
    </w:tbl>
    <w:p w:rsidR="00F723E1" w:rsidRDefault="00F723E1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41"/>
        <w:gridCol w:w="2923"/>
        <w:gridCol w:w="641"/>
        <w:gridCol w:w="3750"/>
      </w:tblGrid>
      <w:tr w:rsidR="00F723E1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Лунiн Сергiй Сергiйович</w:t>
            </w:r>
          </w:p>
        </w:tc>
      </w:tr>
      <w:tr w:rsidR="00F723E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  <w:tr w:rsidR="00F723E1"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24.04.2017</w:t>
            </w:r>
          </w:p>
        </w:tc>
      </w:tr>
      <w:tr w:rsidR="00F723E1"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F723E1" w:rsidRDefault="005D19DB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Квартальна інформація емітента цінних паперів</w:t>
      </w:r>
      <w:r>
        <w:rPr>
          <w:rFonts w:eastAsia="Times New Roman"/>
          <w:color w:val="000000"/>
        </w:rPr>
        <w:br/>
        <w:t xml:space="preserve">за 1 квартал 2017 року </w:t>
      </w:r>
    </w:p>
    <w:p w:rsidR="00F723E1" w:rsidRDefault="005D19DB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Публiчне акцiонерне товариство "Днiстровська ГАЕС"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Публічне акціонерне товариство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Код за ЄДРПОУ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30149623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60236, м. Новоднiстровськ, м-н "Дiброва", будинок Управлiння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код, телефон та факс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(03741) 3-33-00 (03741) 3-15-36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Електронна поштова адреса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dn_gaes@emitent.net.ua</w:t>
            </w:r>
          </w:p>
        </w:tc>
      </w:tr>
    </w:tbl>
    <w:p w:rsidR="00F723E1" w:rsidRDefault="005D19DB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квартальної інформації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8"/>
        <w:gridCol w:w="1704"/>
        <w:gridCol w:w="2053"/>
        <w:gridCol w:w="1200"/>
      </w:tblGrid>
      <w:tr w:rsidR="00F723E1"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Квартальна інформація розміщена у загальнодоступній інформаційній базі даних Комісії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24.04.2017</w:t>
            </w:r>
          </w:p>
        </w:tc>
      </w:tr>
      <w:tr w:rsidR="00F723E1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F723E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Квартальна інформація розміщена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dn-gaes.com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24.04.2017</w:t>
            </w:r>
          </w:p>
        </w:tc>
      </w:tr>
      <w:tr w:rsidR="00F723E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F723E1" w:rsidRDefault="005D19DB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>Зміст</w:t>
      </w:r>
    </w:p>
    <w:p w:rsidR="00F723E1" w:rsidRDefault="005D19DB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Відмітьте (Х), якщо відповідна інформація міститься у квартальній інформації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1"/>
        <w:gridCol w:w="294"/>
      </w:tblGrid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Основні відомості про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Інформація про одержані ліцензії (дозволи) на окремі види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Відомості щодо участі емітента в створенні юридичних осіб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Інформація щодо посади корпоративного секретаря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Інформація про посадових осіб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Інформація про осіб, послугами яких користується емітент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F723E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Відомості про цінні папери емітента: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випуски акцій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облігації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інші цінні папери, випущені емітентом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інформація про похідні цінні папери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Інформація про господарську та фінансову діяльність емітента: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зобов'язання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обсяги виробництва та реалізації основних видів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собівартість реалізованої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інформація про прийняття рішення про попереднє надання згоди на вчинення значних правочинів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5) інформація про прийняття рішення про надання згоди на вчинення значних правочинів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6) інформація про прийняття рішення про надання згоди на вчинення правочинів, щодо вчинення яких є заінтересованість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Інформація про забезпечення випуску боргових цінних паперів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 Інформація про конвертацію цінних паперів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 Інформація про заміну управителя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 Інформація про керуючого іпотекою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 Інформація про трансформацію (перетворення) іпотечних активів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 Інформація про зміни в реєстрі забезпечення іпотечних сертифікатів за кожним консолідованим іпотечним боргом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 Інформація про іпотечне покриття: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заміну іпотечних активів у складі іпотечного покриття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розмір іпотечного покриття та його співвідношення з розміром (сумою) зобов'язань за іпотечними облігаціями з цим іпотечним покриттям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співвідношення розміру іпотечного покриття з розміром (сумою) зобов'язань за іпотечними облігаціями з цим іпотечним покриттям на кожну дату після замін іпотечних активів у складі іпотечного покриття, які відбулись протягом звітного періоду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інформація про заміни іпотечних активів у складі іпотечного покриття або включення нових іпотечних активів до складу іпотечного покриття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16. Інформація про заміну фінансової установи, яка здійснює обслуговування іпотечних активів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 Фінансова звітність емітента, яка складена за положеннями (стандартами) бухгалтерського обліку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 Фінансова звітність емітента, яка складена за міжнародними стандартами фінансової звітності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 Квартальна (проміжна) фінансова звітність поручителя (страховика/гаранта), що здійснює забезпечення випуску боргових цінних паперів (за кожним суб’єктом забезпечення окремо)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 Звіт про стан об'єкта нерухомості (у разі емісії цільових облігацій підприємств, виконання зобов'язань за якими здійснюється шляхом передачі об'єкта (частини об'єкта) житлового будівництва)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 Примітки:</w:t>
            </w:r>
            <w:r>
              <w:rPr>
                <w:rFonts w:eastAsia="Times New Roman"/>
                <w:color w:val="000000"/>
              </w:rPr>
              <w:br/>
              <w:t xml:space="preserve">За </w:t>
            </w:r>
            <w:r w:rsidR="0023640D">
              <w:rPr>
                <w:rFonts w:eastAsia="Times New Roman"/>
                <w:color w:val="000000"/>
                <w:lang w:val="uk-UA"/>
              </w:rPr>
              <w:t>3</w:t>
            </w:r>
            <w:r>
              <w:rPr>
                <w:rFonts w:eastAsia="Times New Roman"/>
                <w:color w:val="000000"/>
              </w:rPr>
              <w:t xml:space="preserve"> мiсяцi 201</w:t>
            </w:r>
            <w:r w:rsidR="0023640D">
              <w:rPr>
                <w:rFonts w:eastAsia="Times New Roman"/>
                <w:color w:val="000000"/>
                <w:lang w:val="uk-UA"/>
              </w:rPr>
              <w:t>7</w:t>
            </w:r>
            <w:r>
              <w:rPr>
                <w:rFonts w:eastAsia="Times New Roman"/>
                <w:color w:val="000000"/>
              </w:rPr>
              <w:t xml:space="preserve"> року випуск акцiй товариства не здiйснювався.</w:t>
            </w:r>
            <w:r>
              <w:rPr>
                <w:rFonts w:eastAsia="Times New Roman"/>
                <w:color w:val="000000"/>
              </w:rPr>
              <w:br/>
              <w:t xml:space="preserve">Торгiвля цiнними паперами на внутрiшнiх та зовнiшнiх ринках не здiйснювалася. </w:t>
            </w:r>
            <w:r>
              <w:rPr>
                <w:rFonts w:eastAsia="Times New Roman"/>
                <w:color w:val="000000"/>
              </w:rPr>
              <w:br/>
              <w:t>Фактiв лiстингу/делiстингу цiнних паперiв емiтента на фондових бiржах не було.</w:t>
            </w:r>
          </w:p>
        </w:tc>
      </w:tr>
    </w:tbl>
    <w:p w:rsidR="00F723E1" w:rsidRDefault="005D19DB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>III. Основні відомості про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8"/>
        <w:gridCol w:w="4977"/>
      </w:tblGrid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Публiчне акцiонерне товариство "Днiстровська ГАЕС"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Серія і номер свідоцтва про державну реєстрацію юридичної особи (за наявності)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10391050003000004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Дата проведення державної реєстрації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15.02.2012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Територія (область)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Чернівецька 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Статутний капітал (грн)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475329410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Відсоток акцій у статутному капіталі, що належать державі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87.4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Відсоток акцій (часток, паїв) статутного капіталу, що передано до статутного капіталу державного (національного) акціонерного товариства та/або холдингової компанії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Середня кількість працівників (осіб)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138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Основні види діяльності із зазначенням найменування виду діяльності та коду за КВЕД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35.11 Виробництво електроенергiї, 35.13 Розподiлення та постачання електроенергiї, 68.20 Здавання в оренду власного майна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 Органи управління підприємства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Органами управлiння ПАТ "Днiстровська ГАЕС" є загальнi збори акцiонерiв, Наглядова рада, Ревiзiйна комiсiя, Виконавчий орган (одноосiбний).</w:t>
            </w:r>
          </w:p>
        </w:tc>
      </w:tr>
      <w:tr w:rsidR="00F723E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 Банки, що обслуговують емітента:</w:t>
            </w:r>
          </w:p>
        </w:tc>
      </w:tr>
      <w:tr w:rsidR="00F723E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80"/>
              <w:gridCol w:w="3965"/>
            </w:tblGrid>
            <w:tr w:rsidR="00F723E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723E1" w:rsidRDefault="005D19DB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1) найменування банку (філії, відділення банку), який обслуговує емітента за поточним рахунком у національній валюті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723E1" w:rsidRDefault="005D19DB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Публiчне акцiонерне товариство "Державний ощадний банк України"</w:t>
                  </w:r>
                </w:p>
              </w:tc>
            </w:tr>
            <w:tr w:rsidR="00F723E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723E1" w:rsidRDefault="005D19DB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2) МФО банку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723E1" w:rsidRDefault="005D19DB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356334</w:t>
                  </w:r>
                </w:p>
              </w:tc>
            </w:tr>
            <w:tr w:rsidR="00F723E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723E1" w:rsidRDefault="005D19DB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3) поточний рахунок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723E1" w:rsidRDefault="005D19DB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26009301200401</w:t>
                  </w:r>
                </w:p>
              </w:tc>
            </w:tr>
            <w:tr w:rsidR="00F723E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723E1" w:rsidRDefault="005D19DB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4) найменування банку (філії, відділення банку), який обслуговує емітента за поточним рахунком в іноземній валюті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723E1" w:rsidRDefault="005D19DB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Публiчне акцiонерне товариство "Державний ощадний банк України"</w:t>
                  </w:r>
                </w:p>
              </w:tc>
            </w:tr>
            <w:tr w:rsidR="00F723E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723E1" w:rsidRDefault="005D19DB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5) МФО банку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723E1" w:rsidRDefault="005D19DB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356334</w:t>
                  </w:r>
                </w:p>
              </w:tc>
            </w:tr>
            <w:tr w:rsidR="00F723E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723E1" w:rsidRDefault="005D19DB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6) поточний рахунок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723E1" w:rsidRDefault="005D19DB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26009301200401</w:t>
                  </w:r>
                </w:p>
              </w:tc>
            </w:tr>
          </w:tbl>
          <w:p w:rsidR="00F723E1" w:rsidRDefault="00F723E1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F723E1" w:rsidRDefault="00F723E1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 Інформація про одержані ліцензії (дозволи) на окремі види діяльності</w:t>
            </w:r>
          </w:p>
        </w:tc>
      </w:tr>
    </w:tbl>
    <w:p w:rsidR="00F723E1" w:rsidRDefault="00F723E1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8"/>
        <w:gridCol w:w="1506"/>
        <w:gridCol w:w="1092"/>
        <w:gridCol w:w="1767"/>
        <w:gridCol w:w="2116"/>
      </w:tblGrid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Номер ліцензії (дозволу)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видачі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Державний орган, що видав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закінчення дії ліцензії (дозволу)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Здiйснення пiдприємницької дiяльностi з виробництва електричної енергiї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АГ 579671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15.02.2012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НКРЕ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Необмежена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Лiцензiя безстрокова.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Здiйснення дiяльностi з постачання електроенергiї за нерегульованим тарифом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АГ 579672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15.02.2012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НКРЕ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Необмежена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Лiцензiя безстрокова.</w:t>
            </w:r>
          </w:p>
        </w:tc>
      </w:tr>
    </w:tbl>
    <w:p w:rsidR="00F723E1" w:rsidRDefault="00F723E1">
      <w:pPr>
        <w:rPr>
          <w:rFonts w:eastAsia="Times New Roman"/>
          <w:color w:val="000000"/>
        </w:rPr>
        <w:sectPr w:rsidR="00F723E1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F723E1" w:rsidRDefault="005D19DB">
      <w:pPr>
        <w:pStyle w:val="3"/>
        <w:spacing w:after="15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V. Інформація щодо посади корпоративного секретаря</w:t>
      </w:r>
    </w:p>
    <w:p w:rsidR="00F723E1" w:rsidRDefault="005D19DB">
      <w:pPr>
        <w:spacing w:after="24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(для акціонерних товариств)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8"/>
        <w:gridCol w:w="2372"/>
        <w:gridCol w:w="2742"/>
        <w:gridCol w:w="2917"/>
      </w:tblGrid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введення посади корпоративного секретаря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призначення особи на посаду корпоративного секретаря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Прізвище, ім’я по батькові особи, призначеної на посаду корпоративного секретаря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Контактні дані: телефон та адреса електронної пошти корпоративного секретаря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28.02.2012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28.02.2012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Бакулiн Олег Юрiйович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067 372 41 63, bakulin2006@ukr.net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Рiшення про введення посади корпоративного секретаря та призначення на зазначену посаду фiзичної особи Бакулiна Олега Юрiйовича прийнято Наглядовою радою товариства (протокол №1 вiд 28 лютого 2012 року).</w:t>
            </w:r>
          </w:p>
        </w:tc>
      </w:tr>
    </w:tbl>
    <w:p w:rsidR="00F723E1" w:rsidRDefault="005D19DB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>VI. Інформація про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6"/>
        <w:gridCol w:w="6889"/>
      </w:tblGrid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Наглядової ради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Кальнiченко Валентина Анатолiївна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Паспортні дані фізичної особи (серія, номер, дата видачі, орган, який видав)*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Посади протягом останнiх п’яти рокiв: 2011-2013– заступник директора департаменту ФДМУ; 2013- 04.2016 - начальник управлiння ФДМУ, з 04.2016 року – директор Департаменту корпоративних та майнових вiдносин Мiненерговугiлля України. 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Рiшенням позачергових загальних зборiв акцiонерiв 19 серпня 2016 року обрано членом Наглядової ради Кальнiченко Валентину Анатолiївну. Не володiє часткою в статутному капiталi емiтента. Посадова особа не дала згоду на розкриття паспортних даних. Непогашеної судимостi за корисливi та посадовi злочини немає. </w:t>
            </w:r>
            <w:r>
              <w:rPr>
                <w:rFonts w:eastAsia="Times New Roman"/>
                <w:color w:val="000000"/>
              </w:rPr>
              <w:br/>
              <w:t xml:space="preserve">Посадова особа є представником акцiонера Товариства ¬– Мiнiстерства енергетики та вугiльної промисловостi України. Обирається на строк до наступних рiчних загальних зборiв акцiонерiв. 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Дубенко Нiла Василiвна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Паспортні дані фізичної особи (серія, номер, дата видачі, орган, який видав)*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Посади протягом останнiх п’яти рокiв: 2011–06.2012 – заступник директора департаменту Державної комiсiї з регулювання ринкiв фiнансових послуг України, 06.2012-09.2013 – заступник директора департаменту Нацiональної комiсiї, що здiйснює державне регулювання у сферi ринкiв фiнансових послуг; </w:t>
            </w:r>
            <w:r>
              <w:rPr>
                <w:rFonts w:eastAsia="Times New Roman"/>
                <w:color w:val="000000"/>
              </w:rPr>
              <w:lastRenderedPageBreak/>
              <w:t>09.2013-12.2014 – заступник начальника управлiння, в.о. начальника Управлiння бухгалтерського облiку та звiтностi Мiнiстерства закордонних справ України, 12.2014-01.2015 – головний спецiалiст Департаменту бухгалтерського облiку та звiтностi Мiнiстерства енергетики та вугiльної промисловостi України, 01.2015-10.2015 – начальник Управлiння Департаменту внутрiшнього аудиту Мiненерговугiлля України, з 10.2015- директор Департаменту внутрiшнього аудиту Мiненерговугiлля України.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Рiшенням позачергових загальних зборiв акцiонерiв 19 серпня 2016 року обрано членом Наглядової ради Дубенко Нiлу Василiвну. Не володiє часткою в статутному капiталi емiтента. Посадова особа не дала згоду на розкриття паспортних даних. Непогашеної судимостi за корисливi та посадовi злочини немає. </w:t>
            </w:r>
            <w:r>
              <w:rPr>
                <w:rFonts w:eastAsia="Times New Roman"/>
                <w:color w:val="000000"/>
              </w:rPr>
              <w:br/>
              <w:t xml:space="preserve">Посадова особа є представником акцiонера Товариства ¬– Мiнiстерства енергетики та вугiльної промисловостi України. Обирається на строк до наступних рiчних загальних зборiв акцiонерiв. 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Крiпiневич Зоя Миколаївна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Паспортні дані фізичної особи (серія, номер, дата видачі, орган, який видав)*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Посади протягом останнiх п’яти рокiв: 2011- 05.2016 – заступник начальника вiддiлу, начальник вiддiлу ФДМУ, з – 05.2016 начальник вiддiлу корпоративних прав Департаменту корпоративних та майнових вiдносин Мiненерговугiлля України. 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Рiшенням позачергових загальних зборiв акцiонерiв 19 серпня 2016 року обрано членом Наглядової ради Крiпiневич Зою Миколаївну. Не володiє часткою в статутному капiталi емiтента. Посадова особа не дала згоду на розкриття паспортних даних. Непогашеної судимостi за корисливi та посадовi злочини немає. </w:t>
            </w:r>
            <w:r>
              <w:rPr>
                <w:rFonts w:eastAsia="Times New Roman"/>
                <w:color w:val="000000"/>
              </w:rPr>
              <w:br/>
              <w:t xml:space="preserve">Посадова особа є представником акцiонера Товариства ¬– Мiнiстерства енергетики та вугiльної промисловостi України. Обирається на строк до наступних рiчних загальних зборiв акцiонерiв. </w:t>
            </w:r>
            <w:r>
              <w:rPr>
                <w:rFonts w:eastAsia="Times New Roman"/>
                <w:color w:val="000000"/>
              </w:rPr>
              <w:br/>
              <w:t>Iншi вiдомостi вiдсутнi.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2.Прізвище, ім’я, по батькові фізичної особи або повне </w:t>
            </w:r>
            <w:r>
              <w:rPr>
                <w:rFonts w:eastAsia="Times New Roman"/>
                <w:color w:val="000000"/>
              </w:rPr>
              <w:lastRenderedPageBreak/>
              <w:t>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Баглай Оксана Олександрiвна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Паспортні дані фізичної особи (серія, номер, дата видачі, орган, який видав)*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Посади протягом останнiх п’яти рокiв: : 2011- 10.2015 – начальник вiддiлу Державної фiнансової iнспекцiї в Запорiзькiй областi; заступник начальника вiддiлу, начальник вiддiлу Державної фiнансової iнспекцiї України, 10.2015-11.2015 головний спецiалiст, завiдувач сектору Мiненерговугiлля, з 11.2015 - начальник вiддiлу монiторингу ризикових операцiй Департаменту внутрiшнього аудиту Мiненерговугiлля України. 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Рiшенням позачергових загальних зборiв акцiонерiв 19 серпня 2016 року обрано членом Наглядової ради Баглай Оксану Олександрiвну. Не володiє часткою в статутному капiталi емiтента. Посадова особа не дала згоду на розкриття паспортних даних. Непогашеної судимостi за корисливi та посадовi злочини немає. </w:t>
            </w:r>
            <w:r>
              <w:rPr>
                <w:rFonts w:eastAsia="Times New Roman"/>
                <w:color w:val="000000"/>
              </w:rPr>
              <w:br/>
              <w:t xml:space="preserve">Посадова особа є представником акцiонера Товариства ¬– Мiнiстерства енергетики та вугiльної промисловостi України. Обирається на строк до наступних рiчних загальних зборiв акцiонерiв. </w:t>
            </w:r>
            <w:r>
              <w:rPr>
                <w:rFonts w:eastAsia="Times New Roman"/>
                <w:color w:val="000000"/>
              </w:rPr>
              <w:br/>
              <w:t>Iншi вiдомостi вiдсутнi.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Лунiн Сергiй Сегiйович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Паспортні дані фізичної особи (серія, номер, дата видачі, орган, який видав)*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 768942 Днiпровський РУ ГУ МВС України в м. Києвi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ВАТ "Днiстровська ГАЕС", голова лiквiдацiйної комiсiї.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Обсяг повноважень та обов'язкiв, а також розмiр винагороди визначається умовами Контракту i внутрiшнiми положеннями </w:t>
            </w:r>
            <w:r>
              <w:rPr>
                <w:rFonts w:eastAsia="Times New Roman"/>
                <w:color w:val="000000"/>
              </w:rPr>
              <w:lastRenderedPageBreak/>
              <w:t>Товариства. Непогашеної судимостi за корисливi та посадовi злочини не має. Iншi вiдомостi вiдсутнi.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Головний бухгалтер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Шевчишена Нiна Павлiвна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Паспортні дані фізичної особи (серія, номер, дата видачі, орган, який видав)*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КР 194847 Сокирянський РВ УМВС України в Ченiвецькiй обл.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ВАТ "Днiстровська ГАЕС", бухгалтер 1-ї категорiї.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Обсяг повноважень та обов'язкiв, а також розмiр винагороди визначаєтьсяi внутрiшнiми положеннями Товариства. Непогашеної судимостi за корисливi та посадовi злоч ини не має. Iншi вiдомостi вiдсутнi.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Бурунська Юлiя Юрiївна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Паспортні дані фізичної особи (серія, номер, дата видачі, орган, який видав)*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Посада протягом останнiх п’яти рокiв – Директор департаменту юридичного забезпечення та майнових вiдносин ПАТ «Укргiдроенерго».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Рiшенням позачергових загальних зборiв акцiонерiв 19 серпня 2016 року обрано членом Наглядової ради Бурунську Юлiю Юрiївну. Не володiє часткою в статутному капiталi емiтента. Посадова особа не дала згоду на розкриття паспортних даних. Непогашеної судимостi за корисливi та посадовi злочини немає. </w:t>
            </w:r>
            <w:r>
              <w:rPr>
                <w:rFonts w:eastAsia="Times New Roman"/>
                <w:color w:val="000000"/>
              </w:rPr>
              <w:br/>
              <w:t xml:space="preserve">Посадова особа є представником акцiонера Товариства ¬– ПАТ «Укргiдроенерго». Обирається на строк до наступних рiчних </w:t>
            </w:r>
            <w:r>
              <w:rPr>
                <w:rFonts w:eastAsia="Times New Roman"/>
                <w:color w:val="000000"/>
              </w:rPr>
              <w:lastRenderedPageBreak/>
              <w:t xml:space="preserve">загальних зборiв акцiонерiв. </w:t>
            </w:r>
            <w:r>
              <w:rPr>
                <w:rFonts w:eastAsia="Times New Roman"/>
                <w:color w:val="000000"/>
              </w:rPr>
              <w:br/>
              <w:t>Iншi вiдомостi вiдсутнi.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Ревiзiйної комiсiї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Дребот Свiтлана Миколаївна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Паспортні дані фізичної особи (серія, номер, дата видачі, орган, який видав)*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Посади протягом останнiх п’яти рокiв: 2010 – 2011 – заступник начальника Василькiвської мiжрайонної Державної фiнансової iнспекцiї, 2011-2013 - начальник Василькiвської мiжрайонної Державної фiнансової iнспекцiї; 12.2013-02.2015- головний державний аудитор Державної фiнансової iнспекцiї України в Запорiзькiй обл.; 02.2015-02.2015 – головний спецiалiст Управлiння внутрiшнього аудиту Мiненерговугiлля України; 02.2015- 11.2015 – заступник начальника управлiння внутрiшнього аудиту Мiненерговугiлля України; з 11.2015 року – заступник директора Департаменту внутрiшнього аудиту Мiненерговугiлля України. 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Рiшенням позачергових загальних зборiв акцiонерiв 19 серпня 2016 року обрано членом Ревiзiйної комiсiї Дребот Свiтлану Миколаївну. Не володiє часткою в статутному капiталi емiтента. Посадова особа не дала згоду на розкриття паспортних даних. Непогашеної судимостi за корисливi та посадовi злочини немає. </w:t>
            </w:r>
            <w:r>
              <w:rPr>
                <w:rFonts w:eastAsia="Times New Roman"/>
                <w:color w:val="000000"/>
              </w:rPr>
              <w:br/>
              <w:t xml:space="preserve">Посадова особа є представником акцiонера Товариства ¬– Мiнiстерства енергетики та вугiльної промисловостi України. Строк, на який призначено особу - 3 рокiв. </w:t>
            </w:r>
            <w:r>
              <w:rPr>
                <w:rFonts w:eastAsia="Times New Roman"/>
                <w:color w:val="000000"/>
              </w:rPr>
              <w:br/>
              <w:t>Iншi вiдомостi вiдсутнi.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Ревiзiйної комiсiї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Мисниченко Марина Федорiвна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Паспортні дані фізичної особи (серія, номер, дата видачі, орган, який видав)*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Посада протягом останнiх п’яти рокiв: 2011-02.2013 - головний державний аудитор КРУ в м. Києвi; 02.2013-10.2014 – начальник фiнансово-економiчного вiддiлу КП«Фармацiя»; 10.2015-10.2015 головний спецiалiст вiддiлу аудиту Мiнiстерства внутрiшнiх справ України; 10.2015-11.2015– головний спецiалiст патронатної служби Мiненерговугiлля; з 11.2015- головний спецiалiст вiддiлу аудиту пiдприємств нафтогазового сектору Департаменту внутрiшнього аудиту Мiненерго вугiлля.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Рiшенням позачергових загальних зборiв акцiонерiв 19 серпня 2016 року обрано членом Ревiзiйної комiсiї Мисниченко Марину Федорiвну. Не володiє часткою в статутному капiталi емiтента. Посадова особа не дала згоду на розкриття паспортних даних. Непогашеної судимостi за корисливi та посадовi злочини немає. </w:t>
            </w:r>
            <w:r>
              <w:rPr>
                <w:rFonts w:eastAsia="Times New Roman"/>
                <w:color w:val="000000"/>
              </w:rPr>
              <w:br/>
              <w:t xml:space="preserve">Посадова особа є представником акцiонера Товариства ¬– Мiнiстерства енергетики та вугiльної промисловостi України. Строк, на який призначено особу - 3 рокiв. </w:t>
            </w:r>
            <w:r>
              <w:rPr>
                <w:rFonts w:eastAsia="Times New Roman"/>
                <w:color w:val="000000"/>
              </w:rPr>
              <w:br/>
              <w:t>Iншi вiдомостi вiдсутнi.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Ревiзiйної комiсiї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Шамбра Iгор Валерiйович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Паспортні дані фізичної особи (серія, номер, дата видачі, орган, який видав)*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Посада протягом останнiх п’яти рокiв: 02.2013–05.2013 – головний державний податковий ревiзор – iнспектор Новоднiстровського вiддiлення Сокирянської ОДПI; 05.2013-04.2015 - головний державний податковий ревiзор – iнспектор Сокирянської ОДПI; 04.2015- 02.2016 – начальник вiддiлу податкового аудиту Сокирянської ОДПI; з 02.2016 - завiдувач сектору аудиту Сокирянської ОДПI у Чернiвецькiй областi. 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Рiшенням позачергових загальних зборiв акцiонерiв 19 серпня 2016 року обрано членом Ревiзiйної комiсiї Шамбру Iгоря Валерiйовича. Не володiє часткою в статутному капiталi емiтента. Посадова особа не дала згоду на розкриття паспортних даних. Непогашеної судимостi за корисливi та посадовi злочини немає. </w:t>
            </w:r>
            <w:r>
              <w:rPr>
                <w:rFonts w:eastAsia="Times New Roman"/>
                <w:color w:val="000000"/>
              </w:rPr>
              <w:br/>
              <w:t xml:space="preserve">Посадова особа є представником акцiонера Товариства ¬– Мiнiстерства енергетики та вугiльної промисловостi України. Строк, на який призначено особу - 3 роки. </w:t>
            </w:r>
            <w:r>
              <w:rPr>
                <w:rFonts w:eastAsia="Times New Roman"/>
                <w:color w:val="000000"/>
              </w:rPr>
              <w:br/>
              <w:t>Iншi вiдомостi вiдсутнi.</w:t>
            </w:r>
          </w:p>
        </w:tc>
      </w:tr>
    </w:tbl>
    <w:p w:rsidR="00F723E1" w:rsidRDefault="005D19DB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VII. Інформація про осіб, послугами яких користується емітент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2"/>
        <w:gridCol w:w="7313"/>
      </w:tblGrid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"УПР-Фiнанс"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Kод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36980202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03035 Україна Київська Київська м. Київ вул. Червоноармiйська, 5, оф. 202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АВ № 520607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15.04.2010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362-79-73 (044) 362-79-73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Депозитарна дiяльнiсть зберiгача цiнних паперiв.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Договiр № 100 вiд 12.03.2012 року. Послуги щодо вiдкриття та ведення рахункiв у цiнних паперах, зарахування на них iменних цiнних паперiв випуску простих iменних акцiй ПАТ "Днiстровська ГАЕС".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ПАТ "Нацiональний депозитарiй України"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Публічне акціонерне товариство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Kод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30370711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1001 Україна Київська Київський м. Київ вул. Б. Грiнченка, 3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581322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19.09.2006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044) 279-13-25 044 279-13-22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Депозитарна дiяльнiсть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Укладено договiр вiд 27.03.2012 року № Е-4604 щодо вiдкриття та ведення рахунку в цiнних паперах емiтента, обслуговування операцiй емiтента щодо розмiщення цiнних паперiв бездокументарної форми iснування, обслуговування операцiй з цiнними паперами емiтента.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вiдповiдальнiстю «Мiжнародна аудиторська група»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Kод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23510442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 Київ, вул.Предславинська, 43/2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2170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26.01.2001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284-10-90 (044) 284-10-92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Проведення аудиторських перевiрок професiйних учасникiв ринку цiнних паперiв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Згiдно з Договором № 04/А вiд 16 лютого 2017 року незалежною аудиторською фiрмою у формi товариства з обмеженою вiдповiдальнiстю «Мiжнародна аудиторська група» проведено аудит фiнансової звiтностi Публiчного акцiонерного товариства «Днiстровська ГАЕС» за 2016 рiк.</w:t>
            </w:r>
          </w:p>
        </w:tc>
      </w:tr>
    </w:tbl>
    <w:p w:rsidR="00F723E1" w:rsidRDefault="00F723E1">
      <w:pPr>
        <w:rPr>
          <w:rFonts w:eastAsia="Times New Roman"/>
          <w:color w:val="000000"/>
        </w:rPr>
        <w:sectPr w:rsidR="00F723E1">
          <w:pgSz w:w="11907" w:h="16840"/>
          <w:pgMar w:top="1134" w:right="851" w:bottom="851" w:left="851" w:header="0" w:footer="0" w:gutter="0"/>
          <w:cols w:space="720"/>
        </w:sectPr>
      </w:pPr>
    </w:p>
    <w:p w:rsidR="00F723E1" w:rsidRDefault="005D19DB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VIII. Відомості про цінні папери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5"/>
      </w:tblGrid>
      <w:tr w:rsidR="00F723E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 Інформація про випуски акцій емітента</w:t>
            </w:r>
          </w:p>
        </w:tc>
      </w:tr>
    </w:tbl>
    <w:p w:rsidR="00F723E1" w:rsidRDefault="00F723E1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1362"/>
        <w:gridCol w:w="1731"/>
        <w:gridCol w:w="1899"/>
        <w:gridCol w:w="1736"/>
        <w:gridCol w:w="1717"/>
        <w:gridCol w:w="1380"/>
        <w:gridCol w:w="1107"/>
        <w:gridCol w:w="1368"/>
        <w:gridCol w:w="1398"/>
      </w:tblGrid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реєстрації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Номер свідоцтва про реєстрацію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органу, що зареєстрував випуск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Міжнародний ідентифікаційний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Тип цінного паперу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Форма існування та форма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Номінальна вартість акцій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акцій (штук)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Загальна номінальна вартість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Частка у статутному капіталі (у відсотках)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09.06.1999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213/1/99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UA4000149777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Акція проста бездокументарна іменна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47532941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475329410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</w:tr>
      <w:tr w:rsidR="00F723E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звiтному перiодi торгiвля цiнними паперами на внутрiшнiх та зовнiшнiх ринках не здiйснювалася. Фактiв лiстингу/делiстингу цiнних паперiв емiтента на фондових бiржах не було.</w:t>
            </w:r>
          </w:p>
        </w:tc>
      </w:tr>
    </w:tbl>
    <w:p w:rsidR="00F723E1" w:rsidRDefault="00F723E1">
      <w:pPr>
        <w:rPr>
          <w:rFonts w:eastAsia="Times New Roman"/>
          <w:color w:val="000000"/>
        </w:rPr>
        <w:sectPr w:rsidR="00F723E1">
          <w:pgSz w:w="16840" w:h="11907" w:orient="landscape"/>
          <w:pgMar w:top="1134" w:right="1134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5"/>
      </w:tblGrid>
      <w:tr w:rsidR="00F723E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2. Інформація про обсяги виробництва та реалізації основних видів продукції.</w:t>
            </w:r>
          </w:p>
        </w:tc>
      </w:tr>
    </w:tbl>
    <w:p w:rsidR="00F723E1" w:rsidRDefault="00F723E1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1629"/>
        <w:gridCol w:w="2312"/>
        <w:gridCol w:w="1643"/>
        <w:gridCol w:w="2222"/>
        <w:gridCol w:w="2230"/>
        <w:gridCol w:w="1662"/>
        <w:gridCol w:w="2342"/>
      </w:tblGrid>
      <w:tr w:rsidR="00F723E1">
        <w:tc>
          <w:tcPr>
            <w:tcW w:w="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Основні види продукції*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Обсяг виробництва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Обсяг реалізованої продукції</w:t>
            </w:r>
          </w:p>
        </w:tc>
      </w:tr>
      <w:tr w:rsidR="00F723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3E1" w:rsidRDefault="00F723E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3E1" w:rsidRDefault="00F723E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 натуральній формі (фізична од. вим.**)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 грошовій формі (тис.грн.)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 відсотках до всієї виробленої продукції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 натуральній формі (фізична од. вим.)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 грошовій формі (тис. 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 відсотках до всієї реалізованої продукції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723E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Електрична енергiя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16 407 тис. кВт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16 407 тис. кВт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F723E1" w:rsidRDefault="00F723E1">
      <w:pPr>
        <w:rPr>
          <w:rFonts w:eastAsia="Times New Roman"/>
          <w:color w:val="000000"/>
        </w:rPr>
        <w:sectPr w:rsidR="00F723E1">
          <w:pgSz w:w="16840" w:h="11907" w:orient="landscape"/>
          <w:pgMar w:top="1134" w:right="1134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F723E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3. Інформація про собівартість реалізованої продукції</w:t>
            </w:r>
          </w:p>
        </w:tc>
      </w:tr>
    </w:tbl>
    <w:p w:rsidR="00F723E1" w:rsidRDefault="00F723E1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3489"/>
        <w:gridCol w:w="5950"/>
      </w:tblGrid>
      <w:tr w:rsidR="00F723E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Склад витрат*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Відсоток від загальної собівартості реалізованої продукції (у відсотках)</w:t>
            </w:r>
          </w:p>
        </w:tc>
      </w:tr>
      <w:tr w:rsidR="00F723E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723E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Сировина i матерiали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15.4</w:t>
            </w:r>
          </w:p>
        </w:tc>
      </w:tr>
      <w:tr w:rsidR="00F723E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на оплату працi з вiдрахуваннями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24.8</w:t>
            </w:r>
          </w:p>
        </w:tc>
      </w:tr>
      <w:tr w:rsidR="00F723E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Амортизацiя необоротних активiв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38.8</w:t>
            </w:r>
          </w:p>
        </w:tc>
      </w:tr>
      <w:tr w:rsidR="00F723E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Виробничi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10.9</w:t>
            </w:r>
          </w:p>
        </w:tc>
      </w:tr>
      <w:tr w:rsidR="00F723E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Iншi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10.1</w:t>
            </w:r>
          </w:p>
        </w:tc>
      </w:tr>
    </w:tbl>
    <w:p w:rsidR="00F723E1" w:rsidRDefault="005D19D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</w:p>
    <w:p w:rsidR="00F723E1" w:rsidRDefault="00F723E1">
      <w:pPr>
        <w:rPr>
          <w:rFonts w:eastAsia="Times New Roman"/>
          <w:color w:val="000000"/>
        </w:rPr>
        <w:sectPr w:rsidR="00F723E1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4589"/>
        <w:gridCol w:w="2039"/>
        <w:gridCol w:w="1530"/>
      </w:tblGrid>
      <w:tr w:rsidR="00F723E1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2017 | 04 | 01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Публiчне акцiонерне товариство "Днiстровська ГАЕС"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30149623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Територія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Pr="0023640D" w:rsidRDefault="0023640D"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Україна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КОАТУУ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7310600000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Організаційно-правова форма господарювання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Pr="0023640D" w:rsidRDefault="0023640D"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Акціонерне товариство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КОПФГ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230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Вид економічної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Pr="0023640D" w:rsidRDefault="0023640D"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Виробництво електроенергії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35.11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Середня кількість працівників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Одиниця виміру: тис.грн. без десяткового знака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Адреса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60236, Чернiвецька обл., м. Новоднiстровськ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F723E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Складено (зробити позначку "v" у відповідній клітинці):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F723E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положеннями (стандартами бухгалтерського обліку)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723E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міжнародними стандартами фінансової звітності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</w:t>
            </w:r>
          </w:p>
        </w:tc>
      </w:tr>
    </w:tbl>
    <w:p w:rsidR="00F723E1" w:rsidRDefault="00F723E1">
      <w:pPr>
        <w:rPr>
          <w:rFonts w:eastAsia="Times New Roman"/>
          <w:color w:val="000000"/>
        </w:rPr>
      </w:pPr>
    </w:p>
    <w:p w:rsidR="00F723E1" w:rsidRDefault="005D19DB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Баланс (Звіт про фінансовий стан)</w:t>
      </w:r>
      <w:r>
        <w:rPr>
          <w:rFonts w:eastAsia="Times New Roman"/>
          <w:color w:val="000000"/>
        </w:rPr>
        <w:br/>
        <w:t>на 31.03.2017 р.</w:t>
      </w:r>
    </w:p>
    <w:p w:rsidR="00F723E1" w:rsidRDefault="00F723E1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6"/>
        <w:gridCol w:w="1019"/>
        <w:gridCol w:w="1528"/>
        <w:gridCol w:w="1528"/>
        <w:gridCol w:w="1528"/>
      </w:tblGrid>
      <w:tr w:rsidR="00F723E1"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Актив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дату переходу на міжнародні стандарти фінансової звітності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723E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Необоротні активи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Нематеріальні активи: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накопичена 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Незавершені капітальні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Основні засоби: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67847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180978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181162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Інвестиційна нерухомість: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біологічні активи: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накопичена 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фінансові інвестиції: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які обліковуються за методом участі в капіталі інших підприємств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податкові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Гудвіл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аквізиційні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коштів у централізованих страхових резервних фондах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необоротні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94613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82802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Оборотні активи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Запаси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Виробничі запаси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Незавершене виробництво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Готова продукція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Товари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біологічні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Депозити перестрахування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Векселі одержані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за розрахунками: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за виданими авансами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10992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 нарахованих доходів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із внутрішніх розрахунків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Інша поточна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Гроші та їх еквіваленти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Готівка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Рахунки в банках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Частка перестраховика у страхових резервах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 в: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резервах довгострокових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резервах збитків або резервах належних виплат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резервах незароблених премій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інших страхових резервах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54179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67823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III. Необоротні активи, утримувані для продажу, та групи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148792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150625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F723E1" w:rsidRDefault="00F723E1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6"/>
        <w:gridCol w:w="1019"/>
        <w:gridCol w:w="1528"/>
        <w:gridCol w:w="1528"/>
        <w:gridCol w:w="1528"/>
      </w:tblGrid>
      <w:tr w:rsidR="00F723E1"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Пасив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дату переходу на міжнародні стандарти фінансової звітності</w:t>
            </w:r>
          </w:p>
        </w:tc>
      </w:tr>
      <w:tr w:rsidR="00F723E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Власний капітал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Зареєстрований (пайовий)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475329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475329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Внески до незареєстрованого статутного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Капітал у дооцінках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Додатковий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Емісійний 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Накопичені курсові різниці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-343655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-343589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Неоплачений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Вилучений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резерви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168827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169456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Довгострокові зобов’язання і забезпечення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податкові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Пенсійні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кредити банків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довгострокові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забезпечення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забезпечення витрат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Цільове фінансування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Благодійна допомога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Страхові резерви,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довгострокових зобов’язань;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збитків або резерв належних виплат;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незароблених премій;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страхові резерви;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Інвестиційні контракти;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Призовий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на виплату джек-поту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IІІ. Поточні зобов’язання і забезпечення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Короткострокові кредити банків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Векселі видані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Поточна кредиторська заборгованість: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за довгостроковими зобов’язаннями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у тому числі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зі 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одержаними авансами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 учасниками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із внутрішніх розрахунків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страховою діяльністю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забезпечення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Доходи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комісійні доходи від перестраховиків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поточні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IІІ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ІV. Зобов’язання, пов’язані з необоротними активами, утримуваними для продажу, та групами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V. Чиста вартість активів недержавного пенсійного фонду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148792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150625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F723E1" w:rsidRDefault="00F723E1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2"/>
        <w:gridCol w:w="6123"/>
      </w:tblGrid>
      <w:tr w:rsidR="00F723E1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Iнша iнформацiя вiдсутня.</w:t>
            </w:r>
          </w:p>
        </w:tc>
      </w:tr>
      <w:tr w:rsidR="00F723E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Лунiн С.С.</w:t>
            </w:r>
          </w:p>
        </w:tc>
      </w:tr>
      <w:tr w:rsidR="00F723E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Шевчишена Н.П.</w:t>
            </w:r>
          </w:p>
        </w:tc>
      </w:tr>
    </w:tbl>
    <w:p w:rsidR="00F723E1" w:rsidRDefault="005D19DB">
      <w:pPr>
        <w:rPr>
          <w:rFonts w:eastAsia="Times New Roman"/>
          <w:vanish/>
          <w:color w:val="000000"/>
        </w:rPr>
      </w:pPr>
      <w:r>
        <w:rPr>
          <w:rFonts w:eastAsia="Times New Roman"/>
          <w:color w:val="000000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4589"/>
        <w:gridCol w:w="2039"/>
        <w:gridCol w:w="1530"/>
      </w:tblGrid>
      <w:tr w:rsidR="00F723E1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2017 | 04 | 01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Публiчне акцiонерне товариство "Днiстровська ГАЕС"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30149623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723E1" w:rsidRDefault="00F723E1">
      <w:pPr>
        <w:rPr>
          <w:rFonts w:eastAsia="Times New Roman"/>
          <w:color w:val="000000"/>
        </w:rPr>
      </w:pPr>
    </w:p>
    <w:p w:rsidR="00F723E1" w:rsidRDefault="005D19DB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фінансові результати (Звіт про сукупний дохід)</w:t>
      </w:r>
      <w:r>
        <w:rPr>
          <w:rFonts w:eastAsia="Times New Roman"/>
          <w:color w:val="000000"/>
        </w:rPr>
        <w:br/>
        <w:t>за 1 квартал 2017 р.</w:t>
      </w:r>
    </w:p>
    <w:p w:rsidR="00F723E1" w:rsidRDefault="00F723E1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 ФІНАНСОВІ РЕЗУЛЬТАТИ</w:t>
            </w:r>
          </w:p>
        </w:tc>
      </w:tr>
    </w:tbl>
    <w:p w:rsidR="00F723E1" w:rsidRDefault="00F723E1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4"/>
        <w:gridCol w:w="1019"/>
        <w:gridCol w:w="2038"/>
        <w:gridCol w:w="2038"/>
      </w:tblGrid>
      <w:tr w:rsidR="00F723E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дохід від реалізації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11746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Чисті зароблені страхові премії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Премії підписані,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Премії, передані у перестрахування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резерву незароблених премій,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частки перестраховиків у резерві незароблених премій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Собівартість реалізованої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( 8584 )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( 7324 )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Чисті понесені збитки за страховими виплатами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Валовий: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11610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4422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(витрати) від зміни у резервах довгострокових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(витрати) від зміни інших страхових резервів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інших страхових резервів,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частки перестраховиків в інших страхових резервах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577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зміни вартості активів, які оцінюються за справедливою вартістю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первісного визнання біологічних активів і сільськогосподарської продукції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Адміністративні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( 3471 )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( 3441 )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на збут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( 297 )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( 1000 )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 від зміни вартості активів, які оцінюються за справедливою вартістю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Витрат від первісного визнання біологічних активів і сільськогосподарської продукції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Фінансовий результат від операційної діяльності: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8158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558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фінансові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благодійної допомоги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Втрати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( 8484 )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( 5 )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впливу інфляції на монетарні статті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Фінансовий результат до оподаткування: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553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(дохід)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151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припиненої діяльності після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фінансовий результат: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402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</w:tbl>
    <w:p w:rsidR="00F723E1" w:rsidRDefault="00F723E1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 СУКУПНИЙ ДОХІД</w:t>
            </w:r>
          </w:p>
        </w:tc>
      </w:tr>
    </w:tbl>
    <w:p w:rsidR="00F723E1" w:rsidRDefault="00F723E1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4"/>
        <w:gridCol w:w="1019"/>
        <w:gridCol w:w="2038"/>
        <w:gridCol w:w="2038"/>
      </w:tblGrid>
      <w:tr w:rsidR="00F723E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Дооцінка (уцінка) 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Дооцінка (уцінка) фінансових інструментів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Накопичені курсові різниці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Інший сукупний 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 до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Податок на прибуток, пов’язаний з іншим сукупним доходом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 після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Сукупний дохід (сума рядків 2350, 2355 та 2460)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402</w:t>
            </w:r>
          </w:p>
        </w:tc>
      </w:tr>
    </w:tbl>
    <w:p w:rsidR="00F723E1" w:rsidRDefault="00F723E1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III. ЕЛЕМЕНТИ ОПЕРАЦІЙНИХ ВИТРАТ</w:t>
            </w:r>
          </w:p>
        </w:tc>
      </w:tr>
    </w:tbl>
    <w:p w:rsidR="00F723E1" w:rsidRDefault="00F723E1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4"/>
        <w:gridCol w:w="1019"/>
        <w:gridCol w:w="2038"/>
        <w:gridCol w:w="2038"/>
      </w:tblGrid>
      <w:tr w:rsidR="00F723E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Матеріальні затрати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1429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1133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на оплату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2997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Відрахування на соціальні заходи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583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3676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3373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11762</w:t>
            </w:r>
          </w:p>
        </w:tc>
      </w:tr>
    </w:tbl>
    <w:p w:rsidR="00F723E1" w:rsidRDefault="00F723E1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ІV. РОЗРАХУНОК ПОКАЗНИКІВ ПРИБУТКОВОСТІ АКЦІЙ</w:t>
            </w:r>
          </w:p>
        </w:tc>
      </w:tr>
    </w:tbl>
    <w:p w:rsidR="00F723E1" w:rsidRDefault="00F723E1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4"/>
        <w:gridCol w:w="1019"/>
        <w:gridCol w:w="2038"/>
        <w:gridCol w:w="2038"/>
      </w:tblGrid>
      <w:tr w:rsidR="00F723E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Середньорічна кількість простих акцій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47532941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47532941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Скоригована середньорічна кількість простих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47532941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47532941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прибуток 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0.00000139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0.00000846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Скоригований чистий прибуток 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0.01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Дивіденди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F723E1" w:rsidRDefault="00F723E1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2"/>
        <w:gridCol w:w="6123"/>
      </w:tblGrid>
      <w:tr w:rsidR="00F723E1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Iнша iнформацiя вiдсутня.</w:t>
            </w:r>
          </w:p>
        </w:tc>
      </w:tr>
      <w:tr w:rsidR="00F723E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Лунiн С.С.</w:t>
            </w:r>
          </w:p>
        </w:tc>
      </w:tr>
      <w:tr w:rsidR="00F723E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Шевчишена Н.П.</w:t>
            </w:r>
          </w:p>
        </w:tc>
      </w:tr>
    </w:tbl>
    <w:p w:rsidR="00F723E1" w:rsidRDefault="005D19DB">
      <w:pPr>
        <w:rPr>
          <w:rFonts w:eastAsia="Times New Roman"/>
          <w:vanish/>
          <w:color w:val="000000"/>
        </w:rPr>
      </w:pPr>
      <w:r>
        <w:rPr>
          <w:rFonts w:eastAsia="Times New Roman"/>
          <w:color w:val="000000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4589"/>
        <w:gridCol w:w="2039"/>
        <w:gridCol w:w="1530"/>
      </w:tblGrid>
      <w:tr w:rsidR="00F723E1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2017 | 04 | 01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Публiчне акцiонерне товариство "Днiстровська ГАЕС"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30149623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723E1" w:rsidRDefault="00F723E1">
      <w:pPr>
        <w:rPr>
          <w:rFonts w:eastAsia="Times New Roman"/>
          <w:color w:val="000000"/>
        </w:rPr>
      </w:pPr>
    </w:p>
    <w:p w:rsidR="00F723E1" w:rsidRDefault="005D19DB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рух грошових коштів (за прямим методом)</w:t>
      </w:r>
      <w:r>
        <w:rPr>
          <w:rFonts w:eastAsia="Times New Roman"/>
          <w:color w:val="000000"/>
        </w:rPr>
        <w:br/>
        <w:t>за 1 квартал 2017 р.</w:t>
      </w:r>
    </w:p>
    <w:p w:rsidR="00F723E1" w:rsidRDefault="00F723E1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4"/>
        <w:gridCol w:w="1019"/>
        <w:gridCol w:w="2038"/>
        <w:gridCol w:w="2038"/>
      </w:tblGrid>
      <w:tr w:rsidR="00F723E1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F723E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Рух коштів у результаті операційної діяльності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Реалізації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25297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11663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Повернення податків і зборів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 податку на додану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Цільового фінансування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отримання субсидій, дотацій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авансів від покупців і замовників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повернення авансів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відсотків за залишками коштів на поточних рахунках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боржників неустойки (штрафів, пені)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операційної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473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отримання роялті, авторських винагород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страхових премій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фінансових установ від повернення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Товарів (робіт,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( 4094 )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( 2418 )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( 2546 )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( 2216 )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Відрахувань на соціальні заходи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( 688 )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( 601 )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Зобов'язань з податків і зборів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( 6305 )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( 2280 )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зобов'язань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зобов'язань з податку на додану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( 3505 )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( 130 )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зобов'язань з інших податків і зборів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( 2800 )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( 2150 )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авансів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Витрачання на оплату повернення авансів/td&gt;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цільових внесків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зобов’язань за страховими контрактами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фінансових установ на надання позик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витрачання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( 805 )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( 133 )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4506</w:t>
            </w:r>
          </w:p>
        </w:tc>
      </w:tr>
      <w:tr w:rsidR="00F723E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Рух коштів у результаті інвестиційної діяльності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реалізації: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отриманих: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дивідендів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деривативів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вибуття дочірнього підприємства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( 8584 )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( 4862 )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Виплати за деривативами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надання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 дочірнього підприємства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інвестиційної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-8584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-4862</w:t>
            </w:r>
          </w:p>
        </w:tc>
      </w:tr>
      <w:tr w:rsidR="00F723E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III. Рух коштів у результаті фінансової діяльності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Власного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Отримання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продажу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Викуп власних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Сплату дивідендів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( 626 )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( 344 )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заборгованості з фінансової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Витрачання на виплати неконтрольованим часткам у дочірніх підприємствах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фінансової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грошових коштів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-356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коштів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1758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Вплив зміни валютних курсів на залишок коштів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коштів на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1402</w:t>
            </w:r>
          </w:p>
        </w:tc>
      </w:tr>
    </w:tbl>
    <w:p w:rsidR="00F723E1" w:rsidRDefault="00F723E1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2"/>
        <w:gridCol w:w="6123"/>
      </w:tblGrid>
      <w:tr w:rsidR="00F723E1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Iнша iнформацiя вiдсутня.</w:t>
            </w:r>
          </w:p>
        </w:tc>
      </w:tr>
      <w:tr w:rsidR="00F723E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Лунiн С.С.</w:t>
            </w:r>
          </w:p>
        </w:tc>
      </w:tr>
      <w:tr w:rsidR="00F723E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Шевчишена Н.П.</w:t>
            </w:r>
          </w:p>
        </w:tc>
      </w:tr>
    </w:tbl>
    <w:p w:rsidR="00F723E1" w:rsidRDefault="00F723E1">
      <w:pPr>
        <w:rPr>
          <w:rFonts w:eastAsia="Times New Roman"/>
          <w:color w:val="000000"/>
        </w:rPr>
        <w:sectPr w:rsidR="00F723E1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4589"/>
        <w:gridCol w:w="2039"/>
        <w:gridCol w:w="1530"/>
      </w:tblGrid>
      <w:tr w:rsidR="00F723E1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2017 | 04 | 01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Публiчне акцiонерне товариство "Днiстровська ГАЕС"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30149623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723E1" w:rsidRDefault="00F723E1">
      <w:pPr>
        <w:rPr>
          <w:rFonts w:eastAsia="Times New Roman"/>
          <w:color w:val="000000"/>
        </w:rPr>
      </w:pPr>
    </w:p>
    <w:p w:rsidR="00F723E1" w:rsidRDefault="005D19DB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рух грошових коштів (за непрямим методом)</w:t>
      </w:r>
      <w:r>
        <w:rPr>
          <w:rFonts w:eastAsia="Times New Roman"/>
          <w:color w:val="000000"/>
        </w:rPr>
        <w:br/>
        <w:t>за 1 квартал 2017 р.</w:t>
      </w:r>
    </w:p>
    <w:p w:rsidR="00F723E1" w:rsidRDefault="00F723E1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8"/>
        <w:gridCol w:w="1019"/>
        <w:gridCol w:w="1528"/>
        <w:gridCol w:w="1528"/>
        <w:gridCol w:w="1528"/>
        <w:gridCol w:w="1528"/>
      </w:tblGrid>
      <w:tr w:rsidR="00F723E1"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F723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3E1" w:rsidRDefault="00F723E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3E1" w:rsidRDefault="00F723E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надходження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видаток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надходження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видаток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723E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Рух коштів у результаті операційної діяльності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звичайної діяльності до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Коригування на: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амортизацію 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забезпечень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збиток (прибуток) від нереалізованих курсових різниць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збиток (прибуток) від неопераційної діяльності та інших негрошових операцій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вартості активів, які оцінюються за справедливою вартістю, та дохід (витрати) від первісного визнання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Збиток (прибуток) від реалізації необоротних активів, утримуваних для продажу та груп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Збиток (прибуток) від реалізації 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(відновлення) корисності 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запасів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поточних біологічних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Збільшення (зменшення) дебіторської заборгованості за продукцію,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іншої поточної дебіторської заборгованості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витрат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інших 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поточних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Грошові кошти від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розрахунками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розрахунками зі 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розрахунками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доходів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інших поточних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Сплачений податок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Сплачені відсотки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Рух коштів у результаті інвестиційної діяльності</w:t>
            </w:r>
          </w:p>
        </w:tc>
        <w:tc>
          <w:tcPr>
            <w:tcW w:w="0" w:type="auto"/>
            <w:vAlign w:val="center"/>
            <w:hideMark/>
          </w:tcPr>
          <w:p w:rsidR="00F723E1" w:rsidRDefault="00F723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723E1" w:rsidRDefault="00F723E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реалізації: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отриманих: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дивідендів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деривативів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Надходження від вибуття дочірнього підприємства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Виплати за деривативами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надання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 дочірнього підприємства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інвестиційної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III. Рух коштів у результаті фінансової діяльності</w:t>
            </w:r>
          </w:p>
        </w:tc>
        <w:tc>
          <w:tcPr>
            <w:tcW w:w="0" w:type="auto"/>
            <w:vAlign w:val="center"/>
            <w:hideMark/>
          </w:tcPr>
          <w:p w:rsidR="00F723E1" w:rsidRDefault="00F723E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723E1" w:rsidRDefault="00F723E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Власного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Отримання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продажу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Викуп власних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Сплату дивідендів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заборгованості з фінансової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виплати неконтрольованим часткам у дочірніх підприємствах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фінансової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грошових коштів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коштів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Вплив зміни валютних курсів на залишок коштів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коштів на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F723E1" w:rsidRDefault="00F723E1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2"/>
        <w:gridCol w:w="6123"/>
      </w:tblGrid>
      <w:tr w:rsidR="00F723E1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Iнша iнформацiя вiдсутня.</w:t>
            </w:r>
          </w:p>
        </w:tc>
      </w:tr>
      <w:tr w:rsidR="00F723E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Лунiн С.С.</w:t>
            </w:r>
          </w:p>
        </w:tc>
      </w:tr>
      <w:tr w:rsidR="00F723E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Шевчишена Н.П.</w:t>
            </w:r>
          </w:p>
        </w:tc>
      </w:tr>
    </w:tbl>
    <w:p w:rsidR="00F723E1" w:rsidRDefault="00F723E1">
      <w:pPr>
        <w:rPr>
          <w:rFonts w:eastAsia="Times New Roman"/>
          <w:color w:val="000000"/>
        </w:rPr>
        <w:sectPr w:rsidR="00F723E1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6681"/>
        <w:gridCol w:w="2969"/>
        <w:gridCol w:w="2227"/>
      </w:tblGrid>
      <w:tr w:rsidR="00F723E1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2017 | 04 | 01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Публiчне акцiонерне товариство "Днiстровська ГАЕС"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30149623</w:t>
            </w:r>
          </w:p>
        </w:tc>
      </w:tr>
      <w:tr w:rsidR="00F723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F723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723E1" w:rsidRDefault="00F723E1">
      <w:pPr>
        <w:rPr>
          <w:rFonts w:eastAsia="Times New Roman"/>
          <w:color w:val="000000"/>
        </w:rPr>
      </w:pPr>
    </w:p>
    <w:p w:rsidR="00F723E1" w:rsidRDefault="005D19DB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власний капітал</w:t>
      </w:r>
      <w:r>
        <w:rPr>
          <w:rFonts w:eastAsia="Times New Roman"/>
          <w:color w:val="000000"/>
        </w:rPr>
        <w:br/>
        <w:t>за 1 квартал 2017 р.</w:t>
      </w:r>
    </w:p>
    <w:p w:rsidR="00F723E1" w:rsidRDefault="00F723E1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1436"/>
        <w:gridCol w:w="1564"/>
        <w:gridCol w:w="1436"/>
        <w:gridCol w:w="1436"/>
        <w:gridCol w:w="1436"/>
        <w:gridCol w:w="1575"/>
        <w:gridCol w:w="1437"/>
        <w:gridCol w:w="1437"/>
        <w:gridCol w:w="1437"/>
      </w:tblGrid>
      <w:tr w:rsidR="00F723E1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Зареєстрований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Капітал у дооцінках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Додатковий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Неоплачений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Вилучений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Залишок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375329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-343655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142439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Коригування: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Зміна облікової політики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Виправлення помилок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зміни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Скоригований залишок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475329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-343655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142439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прибуток (збиток)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Дооцінка (уцінка) 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Дооцінка (уцінка) фінансових інструментів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Накопичені курсові різниці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Частка іншого сукупного доходу асоційованих і спільних підприємств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Розподіл прибутку: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Виплати власникам (дивіденди)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Спрямування прибутку до зареєстрованого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Відрахування до резервного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Сума чистого прибутку, належна до бюджету відповідно до законодавства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Сума чистого прибутку на створення спеціальних (цільових) фондів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Сума чистого прибутку на матеріальне заохочення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Внески учасників: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Внески до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Погашення заборгованості з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Вилучення капіталу: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Викуп акцій 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Перепродаж викуплених акцій 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Анулювання викуплених акцій 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Вилучення частки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номінальної вартості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зміни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Придбання (продаж)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неконтрольованої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4291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Разом змін у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F72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Залишок на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475329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-343589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142505</w:t>
            </w:r>
          </w:p>
        </w:tc>
      </w:tr>
    </w:tbl>
    <w:p w:rsidR="00F723E1" w:rsidRDefault="00F723E1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2"/>
        <w:gridCol w:w="8913"/>
      </w:tblGrid>
      <w:tr w:rsidR="00F723E1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Iнша iнформацiя вiдсутня.</w:t>
            </w:r>
          </w:p>
        </w:tc>
      </w:tr>
      <w:tr w:rsidR="00F723E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Лунiн С.С.</w:t>
            </w:r>
          </w:p>
        </w:tc>
      </w:tr>
      <w:tr w:rsidR="00F723E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23E1" w:rsidRDefault="005D19D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Шевчишена Н.П.</w:t>
            </w:r>
          </w:p>
        </w:tc>
      </w:tr>
    </w:tbl>
    <w:p w:rsidR="00F723E1" w:rsidRDefault="00F723E1">
      <w:pPr>
        <w:rPr>
          <w:rFonts w:eastAsia="Times New Roman"/>
          <w:color w:val="000000"/>
        </w:rPr>
        <w:sectPr w:rsidR="00F723E1">
          <w:pgSz w:w="16840" w:h="11907" w:orient="landscape"/>
          <w:pgMar w:top="1134" w:right="1134" w:bottom="851" w:left="851" w:header="0" w:footer="0" w:gutter="0"/>
          <w:cols w:space="720"/>
        </w:sectPr>
      </w:pPr>
    </w:p>
    <w:p w:rsidR="00F723E1" w:rsidRDefault="005D19DB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Примітки до фінансової звітності, складеної відповідно до міжнародних стандартів фінансової звітності</w:t>
      </w:r>
    </w:p>
    <w:p w:rsidR="00F723E1" w:rsidRDefault="005D19DB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Текст приміток</w:t>
      </w:r>
    </w:p>
    <w:p w:rsidR="00F723E1" w:rsidRDefault="005D19DB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Продовження тексту приміток</w:t>
      </w:r>
    </w:p>
    <w:p w:rsidR="00F723E1" w:rsidRDefault="005D19DB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Продовження тексту приміток</w:t>
      </w:r>
    </w:p>
    <w:p w:rsidR="005D19DB" w:rsidRDefault="005D19DB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Продовження тексту приміток</w:t>
      </w:r>
    </w:p>
    <w:sectPr w:rsidR="005D19DB">
      <w:pgSz w:w="11907" w:h="16840"/>
      <w:pgMar w:top="1134" w:right="851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3E"/>
    <w:rsid w:val="0023640D"/>
    <w:rsid w:val="00514D02"/>
    <w:rsid w:val="005D19DB"/>
    <w:rsid w:val="00BC183E"/>
    <w:rsid w:val="00F7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5F23C"/>
  <w15:chartTrackingRefBased/>
  <w15:docId w15:val="{F42AE933-5566-4D82-8B24-F0D4BF22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30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36</Pages>
  <Words>6337</Words>
  <Characters>36121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3</cp:revision>
  <dcterms:created xsi:type="dcterms:W3CDTF">2017-04-24T09:18:00Z</dcterms:created>
  <dcterms:modified xsi:type="dcterms:W3CDTF">2017-04-24T12:36:00Z</dcterms:modified>
</cp:coreProperties>
</file>